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51" w:rsidRPr="00865C51" w:rsidRDefault="00865C51" w:rsidP="00865C51">
      <w:pPr>
        <w:shd w:val="clear" w:color="auto" w:fill="FFFFFF"/>
        <w:spacing w:before="180" w:after="180" w:line="240" w:lineRule="auto"/>
        <w:outlineLvl w:val="0"/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</w:pPr>
      <w:r w:rsidRPr="00865C51">
        <w:rPr>
          <w:rFonts w:ascii="Arial" w:eastAsia="Times New Roman" w:hAnsi="Arial" w:cs="Arial"/>
          <w:b/>
          <w:bCs/>
          <w:color w:val="1E73BE"/>
          <w:kern w:val="36"/>
          <w:sz w:val="54"/>
          <w:szCs w:val="54"/>
          <w:lang w:eastAsia="ru-RU"/>
        </w:rPr>
        <w:t>Фотогалерея</w:t>
      </w:r>
    </w:p>
    <w:p w:rsidR="00865C51" w:rsidRPr="00865C51" w:rsidRDefault="00865C51" w:rsidP="00865C51">
      <w:pPr>
        <w:shd w:val="clear" w:color="auto" w:fill="FFFFFF"/>
        <w:spacing w:before="180" w:after="180" w:line="240" w:lineRule="auto"/>
        <w:outlineLvl w:val="1"/>
        <w:rPr>
          <w:rFonts w:ascii="Arial" w:eastAsia="Times New Roman" w:hAnsi="Arial" w:cs="Arial"/>
          <w:b/>
          <w:bCs/>
          <w:color w:val="1E73BE"/>
          <w:sz w:val="36"/>
          <w:szCs w:val="36"/>
          <w:lang w:eastAsia="ru-RU"/>
        </w:rPr>
      </w:pPr>
      <w:r w:rsidRPr="00865C51">
        <w:rPr>
          <w:rFonts w:ascii="Arial" w:eastAsia="Times New Roman" w:hAnsi="Arial" w:cs="Arial"/>
          <w:b/>
          <w:bCs/>
          <w:color w:val="C36E12"/>
          <w:sz w:val="36"/>
          <w:szCs w:val="36"/>
          <w:lang w:eastAsia="ru-RU"/>
        </w:rPr>
        <w:t>Запись на процедуры и обследование по тел. 8(8202) 28-95-20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2C5A409B" wp14:editId="1D6D373A">
            <wp:extent cx="1428750" cy="1428750"/>
            <wp:effectExtent l="0" t="0" r="0" b="0"/>
            <wp:docPr id="20" name="Рисунок 20" descr="http://санаторий-адонис.рф/wp-content/uploads/2011/05/P1000698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санаторий-адонис.рф/wp-content/uploads/2011/05/P1000698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Наш санаторий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7D4EA213" wp14:editId="4CACA64B">
            <wp:extent cx="1428750" cy="1428750"/>
            <wp:effectExtent l="0" t="0" r="0" b="0"/>
            <wp:docPr id="21" name="Рисунок 21" descr="http://санаторий-адонис.рф/wp-content/uploads/2011/05/IMG_7428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санаторий-адонис.рф/wp-content/uploads/2011/05/IMG_7428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Наш коллектив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70C14074" wp14:editId="40D288A5">
            <wp:extent cx="1428750" cy="1428750"/>
            <wp:effectExtent l="0" t="0" r="0" b="0"/>
            <wp:docPr id="22" name="Рисунок 22" descr="Подводный массаж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Подводный массаж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Подводный массаж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211BB0FA" wp14:editId="3E613B91">
            <wp:extent cx="1428750" cy="1428750"/>
            <wp:effectExtent l="0" t="0" r="0" b="0"/>
            <wp:docPr id="23" name="Рисунок 23" descr="Душ Шарк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Душ Шарк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Душ Шарко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lastRenderedPageBreak/>
        <w:drawing>
          <wp:inline distT="0" distB="0" distL="0" distR="0" wp14:anchorId="5F9D391C" wp14:editId="2DA4E295">
            <wp:extent cx="1428750" cy="1428750"/>
            <wp:effectExtent l="0" t="0" r="0" b="0"/>
            <wp:docPr id="24" name="Рисунок 24" descr="Ванна суховоздушная (углекислая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Ванна суховоздушная (углекислая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Ванна суховоздушная (углекислая)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7034B37F" wp14:editId="30D6FC75">
            <wp:extent cx="1428750" cy="1428750"/>
            <wp:effectExtent l="0" t="0" r="0" b="0"/>
            <wp:docPr id="25" name="Рисунок 25" descr="http://санаторий-адонис.рф/wp-content/uploads/2011/05/IMG_0020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санаторий-адонис.рф/wp-content/uploads/2011/05/IMG_0020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Массаж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426C24F1" wp14:editId="49D2077E">
            <wp:extent cx="1428750" cy="1428750"/>
            <wp:effectExtent l="0" t="0" r="0" b="0"/>
            <wp:docPr id="26" name="Рисунок 26" descr="Кедровая бочк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Кедровая бочк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Кедровая бочка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48194A02" wp14:editId="0D391827">
            <wp:extent cx="1428750" cy="1428750"/>
            <wp:effectExtent l="0" t="0" r="0" b="0"/>
            <wp:docPr id="27" name="Рисунок 27" descr="http://санаторий-адонис.рф/wp-content/uploads/2011/05/IMG_9916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санаторий-адонис.рф/wp-content/uploads/2011/05/IMG_9916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proofErr w:type="spellStart"/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Магнитотурботрон</w:t>
      </w:r>
      <w:proofErr w:type="spellEnd"/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307FD89C" wp14:editId="33A5A0D4">
            <wp:extent cx="1428750" cy="1428750"/>
            <wp:effectExtent l="0" t="0" r="0" b="0"/>
            <wp:docPr id="28" name="Рисунок 28" descr="Электрофорез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Электрофорез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Электрофорез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textWrapping" w:clear="all"/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330A1570" wp14:editId="24E52841">
            <wp:extent cx="1428750" cy="1428750"/>
            <wp:effectExtent l="0" t="0" r="0" b="0"/>
            <wp:docPr id="29" name="Рисунок 29" descr="Сухое вытяжение позвоночник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Сухое вытяжение позвоночник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Сухое вытяжение позвоночника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772BFB6D" wp14:editId="6D598699">
            <wp:extent cx="1428750" cy="1428750"/>
            <wp:effectExtent l="0" t="0" r="0" b="0"/>
            <wp:docPr id="30" name="Рисунок 30" descr="http://санаторий-адонис.рф/wp-content/uploads/2011/05/5241P1000860_2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санаторий-адонис.рф/wp-content/uploads/2011/05/5241P1000860_2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Лазеротерапия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3714CA3C" wp14:editId="339F2003">
            <wp:extent cx="1428750" cy="1428750"/>
            <wp:effectExtent l="0" t="0" r="0" b="0"/>
            <wp:docPr id="31" name="Рисунок 31" descr="УЗИ обследование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УЗИ обследование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УЗИ обследование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48861972" wp14:editId="5B8B0CCB">
            <wp:extent cx="1428750" cy="1428750"/>
            <wp:effectExtent l="0" t="0" r="0" b="0"/>
            <wp:docPr id="32" name="Рисунок 32" descr="http://санаторий-адонис.рф/wp-content/uploads/2011/05/5241P1000898_2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санаторий-адонис.рф/wp-content/uploads/2011/05/5241P1000898_2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Гирудотерапия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40C5CFFD" wp14:editId="7FC8E24A">
            <wp:extent cx="1428750" cy="1428750"/>
            <wp:effectExtent l="0" t="0" r="0" b="0"/>
            <wp:docPr id="33" name="Рисунок 33" descr="http://санаторий-адонис.рф/wp-content/uploads/2011/05/5241P1000903_2-150x15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санаторий-адонис.рф/wp-content/uploads/2011/05/5241P1000903_2-150x15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lastRenderedPageBreak/>
        <w:t xml:space="preserve">Инъекции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31C165DE" wp14:editId="636DBF9A">
            <wp:extent cx="1428750" cy="1428750"/>
            <wp:effectExtent l="0" t="0" r="0" b="0"/>
            <wp:docPr id="34" name="Рисунок 34" descr="http://санаторий-адонис.рф/wp-content/uploads/2011/05/5241P1000890_2-150x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санаторий-адонис.рф/wp-content/uploads/2011/05/5241P1000890_2-150x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Стоматология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6463A485" wp14:editId="5DAB6F8F">
            <wp:extent cx="1428750" cy="1428750"/>
            <wp:effectExtent l="0" t="0" r="0" b="0"/>
            <wp:docPr id="35" name="Рисунок 35" descr="http://санаторий-адонис.рф/wp-content/uploads/2011/05/5241P1000900_2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санаторий-адонис.рф/wp-content/uploads/2011/05/5241P1000900_2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Мониторная очистка кишечника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35B26CE6" wp14:editId="19088800">
            <wp:extent cx="1428750" cy="1428750"/>
            <wp:effectExtent l="0" t="0" r="0" b="0"/>
            <wp:docPr id="36" name="Рисунок 36" descr="http://санаторий-адонис.рф/wp-content/uploads/2011/05/5241P1000865_2-150x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санаторий-адонис.рф/wp-content/uploads/2011/05/5241P1000865_2-150x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Зал ЛФК </w:t>
      </w:r>
    </w:p>
    <w:p w:rsidR="00865C51" w:rsidRPr="00865C51" w:rsidRDefault="00865C51" w:rsidP="00865C51">
      <w:pPr>
        <w:shd w:val="clear" w:color="auto" w:fill="FFFFFF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drawing>
          <wp:inline distT="0" distB="0" distL="0" distR="0" wp14:anchorId="5A97580C" wp14:editId="7B19AE74">
            <wp:extent cx="1428750" cy="1428750"/>
            <wp:effectExtent l="0" t="0" r="0" b="0"/>
            <wp:docPr id="37" name="Рисунок 37" descr="http://санаторий-адонис.рф/wp-content/uploads/2011/05/P1040259-150x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санаторий-адонис.рф/wp-content/uploads/2011/05/P1040259-150x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51" w:rsidRPr="00865C51" w:rsidRDefault="00865C51" w:rsidP="00865C51">
      <w:pPr>
        <w:shd w:val="clear" w:color="auto" w:fill="FFFFFF"/>
        <w:spacing w:before="150" w:after="150" w:line="240" w:lineRule="auto"/>
        <w:ind w:left="720"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proofErr w:type="spellStart"/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Галокамера</w:t>
      </w:r>
      <w:proofErr w:type="spellEnd"/>
      <w:r w:rsidRPr="00865C5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(соляная комната) </w:t>
      </w:r>
    </w:p>
    <w:p w:rsidR="00865C51" w:rsidRPr="00865C51" w:rsidRDefault="00865C51" w:rsidP="00865C51">
      <w:pPr>
        <w:shd w:val="clear" w:color="auto" w:fill="FFFFFF"/>
        <w:spacing w:before="150" w:after="6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65C51" w:rsidRPr="00865C51" w:rsidRDefault="00865C51" w:rsidP="00865C51">
      <w:pPr>
        <w:shd w:val="clear" w:color="auto" w:fill="FFFFFF"/>
        <w:spacing w:after="15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C51">
        <w:rPr>
          <w:rFonts w:ascii="Times New Roman" w:eastAsia="Times New Roman" w:hAnsi="Times New Roman" w:cs="Times New Roman"/>
          <w:b/>
          <w:bCs/>
          <w:noProof/>
          <w:color w:val="1E73BE"/>
          <w:sz w:val="24"/>
          <w:szCs w:val="24"/>
          <w:lang w:eastAsia="ru-RU"/>
        </w:rPr>
        <w:lastRenderedPageBreak/>
        <w:drawing>
          <wp:inline distT="0" distB="0" distL="0" distR="0" wp14:anchorId="2361F44D" wp14:editId="7FE5E51E">
            <wp:extent cx="1428750" cy="1428750"/>
            <wp:effectExtent l="0" t="0" r="0" b="0"/>
            <wp:docPr id="38" name="Рисунок 38" descr="http://санаторий-адонис.рф/wp-content/uploads/2011/05/холтер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санаторий-адонис.рф/wp-content/uploads/2011/05/холтер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CD" w:rsidRDefault="006737CD">
      <w:bookmarkStart w:id="0" w:name="_GoBack"/>
      <w:bookmarkEnd w:id="0"/>
    </w:p>
    <w:sectPr w:rsidR="0067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58"/>
    <w:rsid w:val="00645658"/>
    <w:rsid w:val="006737CD"/>
    <w:rsid w:val="008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36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840624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7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967101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9;&#1072;&#1085;&#1072;&#1090;&#1086;&#1088;&#1080;&#1081;-&#1072;&#1076;&#1086;&#1085;&#1080;&#1089;.&#1088;&#1092;/wp-content/uploads/2011/05/uglekis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&#1089;&#1072;&#1085;&#1072;&#1090;&#1086;&#1088;&#1080;&#1081;-&#1072;&#1076;&#1086;&#1085;&#1080;&#1089;.&#1088;&#1092;/wp-content/uploads/2011/05/P104025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9;&#1072;&#1085;&#1072;&#1090;&#1086;&#1088;&#1080;&#1081;-&#1072;&#1076;&#1086;&#1085;&#1080;&#1089;.&#1088;&#1092;/wp-content/uploads/2011/05/electrofores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&#1089;&#1072;&#1085;&#1072;&#1090;&#1086;&#1088;&#1080;&#1081;-&#1072;&#1076;&#1086;&#1085;&#1080;&#1089;.&#1088;&#1092;/wp-content/uploads/2011/05/IMG_742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&#1089;&#1072;&#1085;&#1072;&#1090;&#1086;&#1088;&#1080;&#1081;-&#1072;&#1076;&#1086;&#1085;&#1080;&#1089;.&#1088;&#1092;/wp-content/uploads/2011/05/DSC01979-e1329824071966.jpg" TargetMode="External"/><Relationship Id="rId25" Type="http://schemas.openxmlformats.org/officeDocument/2006/relationships/hyperlink" Target="http://&#1089;&#1072;&#1085;&#1072;&#1090;&#1086;&#1088;&#1080;&#1081;-&#1072;&#1076;&#1086;&#1085;&#1080;&#1089;.&#1088;&#1092;/wp-content/uploads/2011/05/5241P1000860_2.jpg" TargetMode="External"/><Relationship Id="rId33" Type="http://schemas.openxmlformats.org/officeDocument/2006/relationships/hyperlink" Target="http://&#1089;&#1072;&#1085;&#1072;&#1090;&#1086;&#1088;&#1080;&#1081;-&#1072;&#1076;&#1086;&#1085;&#1080;&#1089;.&#1088;&#1092;/wp-content/uploads/2011/05/5241P1000890_2.jpg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&#1089;&#1072;&#1085;&#1072;&#1090;&#1086;&#1088;&#1080;&#1081;-&#1072;&#1076;&#1086;&#1085;&#1080;&#1089;.&#1088;&#1092;/wp-content/uploads/2011/05/5241P1000898_2.jpg" TargetMode="External"/><Relationship Id="rId41" Type="http://schemas.openxmlformats.org/officeDocument/2006/relationships/hyperlink" Target="http://&#1089;&#1072;&#1085;&#1072;&#1090;&#1086;&#1088;&#1080;&#1081;-&#1072;&#1076;&#1086;&#1085;&#1080;&#1089;.&#1088;&#1092;/wp-content/uploads/2011/05/&#1093;&#1086;&#1083;&#1090;&#1077;&#1088;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9;&#1072;&#1085;&#1072;&#1090;&#1086;&#1088;&#1080;&#1081;-&#1072;&#1076;&#1086;&#1085;&#1080;&#1089;.&#1088;&#1092;/wp-content/uploads/2011/05/dush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&#1089;&#1072;&#1085;&#1072;&#1090;&#1086;&#1088;&#1080;&#1081;-&#1072;&#1076;&#1086;&#1085;&#1080;&#1089;.&#1088;&#1092;/wp-content/uploads/2011/05/5241P1000865_2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&#1089;&#1072;&#1085;&#1072;&#1090;&#1086;&#1088;&#1080;&#1081;-&#1072;&#1076;&#1086;&#1085;&#1080;&#1089;.&#1088;&#1092;/wp-content/uploads/2011/05/P10006981.jpg" TargetMode="External"/><Relationship Id="rId15" Type="http://schemas.openxmlformats.org/officeDocument/2006/relationships/hyperlink" Target="http://&#1089;&#1072;&#1085;&#1072;&#1090;&#1086;&#1088;&#1080;&#1081;-&#1072;&#1076;&#1086;&#1085;&#1080;&#1089;.&#1088;&#1092;/wp-content/uploads/2011/05/IMG_0020.jpg" TargetMode="External"/><Relationship Id="rId23" Type="http://schemas.openxmlformats.org/officeDocument/2006/relationships/hyperlink" Target="http://&#1089;&#1072;&#1085;&#1072;&#1090;&#1086;&#1088;&#1080;&#1081;-&#1072;&#1076;&#1086;&#1085;&#1080;&#1089;.&#1088;&#1092;/wp-content/uploads/2011/05/suhoe1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&#1089;&#1072;&#1085;&#1072;&#1090;&#1086;&#1088;&#1080;&#1081;-&#1072;&#1076;&#1086;&#1085;&#1080;&#1089;.&#1088;&#1092;/wp-content/uploads/2011/05/IMG_9916.jpg" TargetMode="External"/><Relationship Id="rId31" Type="http://schemas.openxmlformats.org/officeDocument/2006/relationships/hyperlink" Target="http://&#1089;&#1072;&#1085;&#1072;&#1090;&#1086;&#1088;&#1080;&#1081;-&#1072;&#1076;&#1086;&#1085;&#1080;&#1089;.&#1088;&#1092;/wp-content/uploads/2011/05/5241P1000903_2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2;&#1085;&#1072;&#1090;&#1086;&#1088;&#1080;&#1081;-&#1072;&#1076;&#1086;&#1085;&#1080;&#1089;.&#1088;&#1092;/wp-content/uploads/2011/05/bani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&#1089;&#1072;&#1085;&#1072;&#1090;&#1086;&#1088;&#1080;&#1081;-&#1072;&#1076;&#1086;&#1085;&#1080;&#1089;.&#1088;&#1092;/wp-content/uploads/2011/05/5241P1000880.1_2-e1329823898125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&#1089;&#1072;&#1085;&#1072;&#1090;&#1086;&#1088;&#1080;&#1081;-&#1072;&#1076;&#1086;&#1085;&#1080;&#1089;.&#1088;&#1092;/wp-content/uploads/2011/05/5241P1000900_2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2020-02-17T08:52:00Z</dcterms:created>
  <dcterms:modified xsi:type="dcterms:W3CDTF">2020-02-17T08:53:00Z</dcterms:modified>
</cp:coreProperties>
</file>