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4408D" w14:textId="5190AC07" w:rsidR="00CC7A26" w:rsidRDefault="00A540EE" w:rsidP="00333770">
      <w:pPr>
        <w:jc w:val="center"/>
      </w:pPr>
      <w:r>
        <w:rPr>
          <w:noProof/>
          <w:lang w:eastAsia="ru-RU"/>
        </w:rPr>
        <w:drawing>
          <wp:inline distT="0" distB="0" distL="0" distR="0" wp14:anchorId="026C015F" wp14:editId="1F1B29F5">
            <wp:extent cx="895350" cy="6714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49" cy="70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770">
        <w:t xml:space="preserve">  </w:t>
      </w:r>
      <w:r w:rsidR="00333770">
        <w:rPr>
          <w:rFonts w:ascii="Arial" w:hAnsi="Arial" w:cs="Arial"/>
          <w:noProof/>
          <w:color w:val="1F497D"/>
          <w:sz w:val="20"/>
          <w:szCs w:val="20"/>
          <w:lang w:eastAsia="ru-RU"/>
        </w:rPr>
        <w:drawing>
          <wp:inline distT="0" distB="0" distL="0" distR="0" wp14:anchorId="2F8EF103" wp14:editId="307BFCFE">
            <wp:extent cx="1171575" cy="55689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5969"/>
                    <a:stretch/>
                  </pic:blipFill>
                  <pic:spPr bwMode="auto">
                    <a:xfrm>
                      <a:off x="0" y="0"/>
                      <a:ext cx="11715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3770">
        <w:t xml:space="preserve">       </w:t>
      </w:r>
      <w:r>
        <w:rPr>
          <w:noProof/>
          <w:lang w:eastAsia="ru-RU"/>
        </w:rPr>
        <w:drawing>
          <wp:inline distT="0" distB="0" distL="0" distR="0" wp14:anchorId="3A41FE39" wp14:editId="2679BD1B">
            <wp:extent cx="701040" cy="657225"/>
            <wp:effectExtent l="0" t="0" r="3810" b="9525"/>
            <wp:docPr id="1" name="Рисунок 1" descr="http://rusmet.ru/logo/rs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usmet.ru/logo/rs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770">
        <w:t xml:space="preserve">        </w:t>
      </w:r>
      <w:r w:rsidR="00333770">
        <w:rPr>
          <w:noProof/>
          <w:lang w:eastAsia="ru-RU"/>
        </w:rPr>
        <w:drawing>
          <wp:inline distT="0" distB="0" distL="0" distR="0" wp14:anchorId="24823C9E" wp14:editId="20DF151A">
            <wp:extent cx="891401" cy="588010"/>
            <wp:effectExtent l="0" t="0" r="444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01" cy="59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9BB46" w14:textId="3672388F" w:rsidR="00A540EE" w:rsidRDefault="00A540EE"/>
    <w:p w14:paraId="2F518DF2" w14:textId="0A4C0DB7" w:rsidR="00A540EE" w:rsidRDefault="00A540EE" w:rsidP="00A54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0E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14:paraId="22B6D3CA" w14:textId="77777777" w:rsidR="00CA6D98" w:rsidRPr="00CA6D98" w:rsidRDefault="00CA6D98" w:rsidP="00A540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6F08E67" w14:textId="339C57F9" w:rsidR="00A540EE" w:rsidRDefault="00E3514C" w:rsidP="00E35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презентации проекта «Надёжный поставщик»</w:t>
      </w:r>
    </w:p>
    <w:p w14:paraId="0FE7C586" w14:textId="77777777" w:rsidR="001007E9" w:rsidRPr="001007E9" w:rsidRDefault="001007E9" w:rsidP="00E351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76F91C8" w14:textId="1FA559CB" w:rsidR="00E3514C" w:rsidRPr="00E3514C" w:rsidRDefault="001007E9" w:rsidP="00E3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514C" w:rsidRPr="00E3514C">
        <w:rPr>
          <w:rFonts w:ascii="Times New Roman" w:hAnsi="Times New Roman" w:cs="Times New Roman"/>
          <w:sz w:val="24"/>
          <w:szCs w:val="24"/>
        </w:rPr>
        <w:t xml:space="preserve">проект входит в программу «Синергия роста 2.0.» и </w:t>
      </w:r>
    </w:p>
    <w:p w14:paraId="4DFB60DC" w14:textId="25727918" w:rsidR="00E3514C" w:rsidRPr="00E3514C" w:rsidRDefault="00E3514C" w:rsidP="00E35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14C">
        <w:rPr>
          <w:rFonts w:ascii="Times New Roman" w:hAnsi="Times New Roman" w:cs="Times New Roman"/>
          <w:sz w:val="24"/>
          <w:szCs w:val="24"/>
        </w:rPr>
        <w:t>антикризисный план развития Вологодской области</w:t>
      </w:r>
      <w:r w:rsidR="001007E9">
        <w:rPr>
          <w:rFonts w:ascii="Times New Roman" w:hAnsi="Times New Roman" w:cs="Times New Roman"/>
          <w:sz w:val="24"/>
          <w:szCs w:val="24"/>
        </w:rPr>
        <w:t>)</w:t>
      </w:r>
    </w:p>
    <w:p w14:paraId="61956D64" w14:textId="3C928BDD" w:rsidR="00A540EE" w:rsidRDefault="00A540EE" w:rsidP="001007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ABDB2" w14:textId="2E1D5438" w:rsidR="00E3514C" w:rsidRPr="00936575" w:rsidRDefault="00E3514C" w:rsidP="001007E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575">
        <w:rPr>
          <w:rFonts w:ascii="Times New Roman" w:hAnsi="Times New Roman" w:cs="Times New Roman"/>
          <w:b/>
          <w:bCs/>
          <w:sz w:val="24"/>
          <w:szCs w:val="24"/>
        </w:rPr>
        <w:t xml:space="preserve">Цель встречи – </w:t>
      </w:r>
      <w:r w:rsidRPr="00936575">
        <w:rPr>
          <w:rFonts w:ascii="Times New Roman" w:hAnsi="Times New Roman" w:cs="Times New Roman"/>
          <w:sz w:val="24"/>
          <w:szCs w:val="24"/>
        </w:rPr>
        <w:t>презентация</w:t>
      </w:r>
      <w:r w:rsidR="00936575" w:rsidRPr="00936575">
        <w:rPr>
          <w:rFonts w:ascii="Times New Roman" w:hAnsi="Times New Roman" w:cs="Times New Roman"/>
          <w:sz w:val="24"/>
          <w:szCs w:val="24"/>
        </w:rPr>
        <w:t xml:space="preserve"> новой для бизнеса Вологодской области инициативы, направленной</w:t>
      </w:r>
      <w:r w:rsidRPr="00936575">
        <w:rPr>
          <w:rFonts w:ascii="Times New Roman" w:hAnsi="Times New Roman" w:cs="Times New Roman"/>
          <w:sz w:val="24"/>
          <w:szCs w:val="24"/>
        </w:rPr>
        <w:t xml:space="preserve"> на региональных производителей оборудования, комплектующих и расходных материалов, которые могут быть использованы ПАО «Северсталь». </w:t>
      </w:r>
    </w:p>
    <w:p w14:paraId="6BA1B3D8" w14:textId="499165E5" w:rsidR="00A540EE" w:rsidRPr="00936575" w:rsidRDefault="00A540EE" w:rsidP="00100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6575">
        <w:rPr>
          <w:rFonts w:ascii="Times New Roman" w:hAnsi="Times New Roman" w:cs="Times New Roman"/>
          <w:b/>
          <w:bCs/>
          <w:sz w:val="24"/>
          <w:szCs w:val="24"/>
        </w:rPr>
        <w:t>Дата/время:</w:t>
      </w:r>
      <w:r w:rsidRPr="00936575">
        <w:rPr>
          <w:rFonts w:ascii="Times New Roman" w:hAnsi="Times New Roman" w:cs="Times New Roman"/>
          <w:sz w:val="24"/>
          <w:szCs w:val="24"/>
        </w:rPr>
        <w:t xml:space="preserve"> </w:t>
      </w:r>
      <w:r w:rsidR="00E3514C" w:rsidRPr="00936575">
        <w:rPr>
          <w:rFonts w:ascii="Times New Roman" w:hAnsi="Times New Roman" w:cs="Times New Roman"/>
          <w:sz w:val="24"/>
          <w:szCs w:val="24"/>
        </w:rPr>
        <w:t xml:space="preserve">17 февраля </w:t>
      </w:r>
      <w:r w:rsidRPr="00936575">
        <w:rPr>
          <w:rFonts w:ascii="Times New Roman" w:hAnsi="Times New Roman" w:cs="Times New Roman"/>
          <w:sz w:val="24"/>
          <w:szCs w:val="24"/>
        </w:rPr>
        <w:t>202</w:t>
      </w:r>
      <w:r w:rsidR="00E3514C" w:rsidRPr="00936575">
        <w:rPr>
          <w:rFonts w:ascii="Times New Roman" w:hAnsi="Times New Roman" w:cs="Times New Roman"/>
          <w:sz w:val="24"/>
          <w:szCs w:val="24"/>
        </w:rPr>
        <w:t xml:space="preserve">1 </w:t>
      </w:r>
      <w:r w:rsidRPr="00936575">
        <w:rPr>
          <w:rFonts w:ascii="Times New Roman" w:hAnsi="Times New Roman" w:cs="Times New Roman"/>
          <w:sz w:val="24"/>
          <w:szCs w:val="24"/>
        </w:rPr>
        <w:t>года, 1</w:t>
      </w:r>
      <w:r w:rsidR="00E3514C" w:rsidRPr="00936575">
        <w:rPr>
          <w:rFonts w:ascii="Times New Roman" w:hAnsi="Times New Roman" w:cs="Times New Roman"/>
          <w:sz w:val="24"/>
          <w:szCs w:val="24"/>
        </w:rPr>
        <w:t>6</w:t>
      </w:r>
      <w:r w:rsidRPr="00936575">
        <w:rPr>
          <w:rFonts w:ascii="Times New Roman" w:hAnsi="Times New Roman" w:cs="Times New Roman"/>
          <w:sz w:val="24"/>
          <w:szCs w:val="24"/>
        </w:rPr>
        <w:t>:</w:t>
      </w:r>
      <w:r w:rsidR="00E3514C" w:rsidRPr="00936575">
        <w:rPr>
          <w:rFonts w:ascii="Times New Roman" w:hAnsi="Times New Roman" w:cs="Times New Roman"/>
          <w:sz w:val="24"/>
          <w:szCs w:val="24"/>
        </w:rPr>
        <w:t>3</w:t>
      </w:r>
      <w:r w:rsidRPr="00936575">
        <w:rPr>
          <w:rFonts w:ascii="Times New Roman" w:hAnsi="Times New Roman" w:cs="Times New Roman"/>
          <w:sz w:val="24"/>
          <w:szCs w:val="24"/>
        </w:rPr>
        <w:t>0 – 1</w:t>
      </w:r>
      <w:r w:rsidR="00E3514C" w:rsidRPr="00936575">
        <w:rPr>
          <w:rFonts w:ascii="Times New Roman" w:hAnsi="Times New Roman" w:cs="Times New Roman"/>
          <w:sz w:val="24"/>
          <w:szCs w:val="24"/>
        </w:rPr>
        <w:t>7</w:t>
      </w:r>
      <w:r w:rsidRPr="00936575">
        <w:rPr>
          <w:rFonts w:ascii="Times New Roman" w:hAnsi="Times New Roman" w:cs="Times New Roman"/>
          <w:sz w:val="24"/>
          <w:szCs w:val="24"/>
        </w:rPr>
        <w:t>:</w:t>
      </w:r>
      <w:r w:rsidR="00E3514C" w:rsidRPr="00936575">
        <w:rPr>
          <w:rFonts w:ascii="Times New Roman" w:hAnsi="Times New Roman" w:cs="Times New Roman"/>
          <w:sz w:val="24"/>
          <w:szCs w:val="24"/>
        </w:rPr>
        <w:t>3</w:t>
      </w:r>
      <w:r w:rsidRPr="00936575">
        <w:rPr>
          <w:rFonts w:ascii="Times New Roman" w:hAnsi="Times New Roman" w:cs="Times New Roman"/>
          <w:sz w:val="24"/>
          <w:szCs w:val="24"/>
        </w:rPr>
        <w:t>0</w:t>
      </w:r>
      <w:r w:rsidR="001007E9" w:rsidRPr="00936575">
        <w:rPr>
          <w:rFonts w:ascii="Times New Roman" w:hAnsi="Times New Roman" w:cs="Times New Roman"/>
          <w:sz w:val="24"/>
          <w:szCs w:val="24"/>
        </w:rPr>
        <w:t>.</w:t>
      </w:r>
    </w:p>
    <w:p w14:paraId="3480859A" w14:textId="74F3A6E0" w:rsidR="00693159" w:rsidRPr="00936575" w:rsidRDefault="00A540EE" w:rsidP="001007E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7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93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онлайн платформа </w:t>
      </w:r>
      <w:r w:rsidRPr="009365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ZOOM</w:t>
      </w:r>
      <w:r w:rsidR="00E3514C" w:rsidRPr="00936575">
        <w:rPr>
          <w:rFonts w:ascii="Times New Roman" w:hAnsi="Times New Roman" w:cs="Times New Roman"/>
          <w:color w:val="000000" w:themeColor="text1"/>
          <w:sz w:val="24"/>
          <w:szCs w:val="24"/>
        </w:rPr>
        <w:t>. Для участия в мероприятии необходима регистрация по ссылке</w:t>
      </w:r>
      <w:r w:rsidR="003025F9" w:rsidRPr="00936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tgtFrame="_blank" w:history="1">
        <w:r w:rsidR="003025F9" w:rsidRPr="00936575">
          <w:rPr>
            <w:rStyle w:val="a3"/>
            <w:rFonts w:ascii="Times New Roman" w:hAnsi="Times New Roman" w:cs="Times New Roman"/>
            <w:sz w:val="24"/>
            <w:szCs w:val="24"/>
          </w:rPr>
          <w:t>https://forms.gle/P4w3coHtp8FiT4sk9</w:t>
        </w:r>
      </w:hyperlink>
      <w:r w:rsidR="003025F9" w:rsidRPr="00936575">
        <w:rPr>
          <w:rFonts w:ascii="Times New Roman" w:hAnsi="Times New Roman" w:cs="Times New Roman"/>
          <w:sz w:val="24"/>
          <w:szCs w:val="24"/>
        </w:rPr>
        <w:t>.</w:t>
      </w:r>
      <w:r w:rsidR="00936575" w:rsidRPr="00936575">
        <w:rPr>
          <w:rFonts w:ascii="Times New Roman" w:hAnsi="Times New Roman" w:cs="Times New Roman"/>
          <w:sz w:val="24"/>
          <w:szCs w:val="24"/>
        </w:rPr>
        <w:t xml:space="preserve"> Ссылка на подключение будет направлена после прохождения регистрации. </w:t>
      </w:r>
    </w:p>
    <w:p w14:paraId="6F467F35" w14:textId="3DD01183" w:rsidR="00980F24" w:rsidRPr="002100FB" w:rsidRDefault="00980F24" w:rsidP="00980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0FB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05"/>
        <w:gridCol w:w="8313"/>
      </w:tblGrid>
      <w:tr w:rsidR="00980F24" w:rsidRPr="002100FB" w14:paraId="37EEFAFB" w14:textId="77777777" w:rsidTr="001007E9">
        <w:trPr>
          <w:trHeight w:val="272"/>
        </w:trPr>
        <w:tc>
          <w:tcPr>
            <w:tcW w:w="1605" w:type="dxa"/>
          </w:tcPr>
          <w:p w14:paraId="7813228A" w14:textId="484A8CAC" w:rsidR="00980F24" w:rsidRPr="002100FB" w:rsidRDefault="00980F24" w:rsidP="0098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13" w:type="dxa"/>
          </w:tcPr>
          <w:p w14:paraId="1120F768" w14:textId="77B60C5A" w:rsidR="00980F24" w:rsidRPr="002100FB" w:rsidRDefault="00980F24" w:rsidP="0098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980F24" w:rsidRPr="002100FB" w14:paraId="33B09133" w14:textId="77777777" w:rsidTr="001007E9">
        <w:trPr>
          <w:trHeight w:val="272"/>
        </w:trPr>
        <w:tc>
          <w:tcPr>
            <w:tcW w:w="1605" w:type="dxa"/>
            <w:vAlign w:val="center"/>
          </w:tcPr>
          <w:p w14:paraId="1B767DFF" w14:textId="7652555E" w:rsidR="00980F24" w:rsidRPr="002100FB" w:rsidRDefault="00980F24" w:rsidP="00980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93159"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E3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21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35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3" w:type="dxa"/>
          </w:tcPr>
          <w:p w14:paraId="73494449" w14:textId="74A1860A" w:rsidR="00E3514C" w:rsidRPr="001007E9" w:rsidRDefault="00980F24" w:rsidP="003337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Вступительное слово организатор</w:t>
            </w:r>
            <w:r w:rsidR="00E3514C" w:rsidRPr="001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14:paraId="70DCE11F" w14:textId="77777777" w:rsidR="00215254" w:rsidRPr="00215254" w:rsidRDefault="00215254" w:rsidP="0033377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525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Тушинов Виталий Валерьевич</w:t>
            </w:r>
            <w:r w:rsidRPr="002152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заместитель Губернатора Вологодской области;</w:t>
            </w:r>
          </w:p>
          <w:p w14:paraId="063C8188" w14:textId="636FBEB4" w:rsidR="00980F24" w:rsidRPr="00936575" w:rsidRDefault="00E3514C" w:rsidP="0033377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Добродей Сергей Алексеевич</w:t>
            </w:r>
            <w:r w:rsidRPr="001007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8A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ремонтам </w:t>
            </w:r>
            <w:r w:rsidR="009747F0">
              <w:rPr>
                <w:rFonts w:ascii="Times New Roman" w:hAnsi="Times New Roman" w:cs="Times New Roman"/>
                <w:sz w:val="24"/>
                <w:szCs w:val="24"/>
              </w:rPr>
              <w:t xml:space="preserve">дивизиона </w:t>
            </w:r>
            <w:bookmarkStart w:id="0" w:name="_GoBack"/>
            <w:bookmarkEnd w:id="0"/>
            <w:r w:rsidR="00FB28A2">
              <w:rPr>
                <w:rFonts w:ascii="Times New Roman" w:hAnsi="Times New Roman" w:cs="Times New Roman"/>
                <w:sz w:val="24"/>
                <w:szCs w:val="24"/>
              </w:rPr>
              <w:t>«Северсталь Российская сталь» и ресурсных активов, П</w:t>
            </w:r>
            <w:r w:rsidR="00936575">
              <w:rPr>
                <w:rFonts w:ascii="Times New Roman" w:hAnsi="Times New Roman" w:cs="Times New Roman"/>
                <w:sz w:val="24"/>
                <w:szCs w:val="24"/>
              </w:rPr>
              <w:t>резидент Союза промышленников и предпринимателей Вологодской области</w:t>
            </w:r>
            <w:r w:rsidR="00FB2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CC6120" w14:textId="75595FC4" w:rsidR="00067F2A" w:rsidRPr="001007E9" w:rsidRDefault="00E3514C" w:rsidP="00333770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Акимов Антон Владимирович</w:t>
            </w:r>
            <w:r w:rsidRPr="0093657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управления </w:t>
            </w:r>
            <w:proofErr w:type="spellStart"/>
            <w:r w:rsidRPr="00936575">
              <w:rPr>
                <w:rFonts w:ascii="Times New Roman" w:hAnsi="Times New Roman" w:cs="Times New Roman"/>
                <w:sz w:val="24"/>
                <w:szCs w:val="24"/>
              </w:rPr>
              <w:t>категорийных</w:t>
            </w:r>
            <w:proofErr w:type="spellEnd"/>
            <w:r w:rsidRPr="0093657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="00936575">
              <w:rPr>
                <w:rFonts w:ascii="Times New Roman" w:hAnsi="Times New Roman" w:cs="Times New Roman"/>
                <w:sz w:val="24"/>
                <w:szCs w:val="24"/>
              </w:rPr>
              <w:t xml:space="preserve">дирекции по продажам сырья, закупкам и логистике </w:t>
            </w:r>
            <w:r w:rsidRPr="00936575">
              <w:rPr>
                <w:rFonts w:ascii="Times New Roman" w:hAnsi="Times New Roman" w:cs="Times New Roman"/>
                <w:sz w:val="24"/>
                <w:szCs w:val="24"/>
              </w:rPr>
              <w:t>АО «Северсталь Менеджмент»</w:t>
            </w:r>
            <w:r w:rsidR="00067F2A" w:rsidRPr="009365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80F24" w14:paraId="288812F6" w14:textId="77777777" w:rsidTr="001007E9">
        <w:trPr>
          <w:trHeight w:val="272"/>
        </w:trPr>
        <w:tc>
          <w:tcPr>
            <w:tcW w:w="1605" w:type="dxa"/>
            <w:vAlign w:val="center"/>
          </w:tcPr>
          <w:p w14:paraId="17BF1916" w14:textId="67A3E0D7" w:rsidR="00980F24" w:rsidRDefault="00980F24" w:rsidP="0098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313" w:type="dxa"/>
          </w:tcPr>
          <w:p w14:paraId="79D62ACF" w14:textId="028F3A43" w:rsidR="00693159" w:rsidRPr="001007E9" w:rsidRDefault="00067F2A" w:rsidP="003337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проекта «Надёжный поставщик»</w:t>
            </w:r>
          </w:p>
          <w:p w14:paraId="19322661" w14:textId="092ACDAF" w:rsidR="00333770" w:rsidRPr="00891C17" w:rsidRDefault="00333770" w:rsidP="00891C17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C2C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F64C2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="00163EA9" w:rsidRPr="00F64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C2C" w:rsidRPr="00F64C2C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управлени</w:t>
            </w:r>
            <w:r w:rsidR="00FB28A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64C2C" w:rsidRPr="00F6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C2C" w:rsidRPr="00F64C2C">
              <w:rPr>
                <w:rFonts w:ascii="Times New Roman" w:hAnsi="Times New Roman" w:cs="Times New Roman"/>
                <w:sz w:val="24"/>
                <w:szCs w:val="24"/>
              </w:rPr>
              <w:t>категорийных</w:t>
            </w:r>
            <w:proofErr w:type="spellEnd"/>
            <w:r w:rsidR="00F64C2C" w:rsidRPr="00F64C2C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  <w:r w:rsidR="00936575" w:rsidRPr="00936575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по продажам сырья, закупкам и логистике АО «Северсталь Менеджмент»</w:t>
            </w:r>
            <w:r w:rsidR="00891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0F24" w14:paraId="7D0FECE0" w14:textId="77777777" w:rsidTr="001007E9">
        <w:trPr>
          <w:trHeight w:val="272"/>
        </w:trPr>
        <w:tc>
          <w:tcPr>
            <w:tcW w:w="1605" w:type="dxa"/>
          </w:tcPr>
          <w:p w14:paraId="074C4269" w14:textId="12183688" w:rsidR="00980F24" w:rsidRDefault="00980F24" w:rsidP="00A5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1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80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337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313" w:type="dxa"/>
          </w:tcPr>
          <w:p w14:paraId="139C5DDC" w14:textId="51C0C934" w:rsidR="00980F24" w:rsidRPr="00CA6D98" w:rsidRDefault="00980F24" w:rsidP="00CA6D9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D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</w:t>
            </w:r>
            <w:r w:rsidR="002F70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Подведение итогов встречи</w:t>
            </w:r>
          </w:p>
        </w:tc>
      </w:tr>
    </w:tbl>
    <w:p w14:paraId="2654B159" w14:textId="1881C49F" w:rsidR="00980F24" w:rsidRDefault="00980F24" w:rsidP="00A540EE">
      <w:pPr>
        <w:rPr>
          <w:rFonts w:ascii="Times New Roman" w:hAnsi="Times New Roman" w:cs="Times New Roman"/>
          <w:sz w:val="24"/>
          <w:szCs w:val="24"/>
        </w:rPr>
      </w:pPr>
    </w:p>
    <w:p w14:paraId="6720D4E6" w14:textId="77777777" w:rsidR="00891C17" w:rsidRPr="00891C17" w:rsidRDefault="00891C17" w:rsidP="00891C17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1C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Контактные лица: </w:t>
      </w:r>
    </w:p>
    <w:p w14:paraId="719473BD" w14:textId="77777777" w:rsidR="00891C17" w:rsidRPr="00891C17" w:rsidRDefault="00891C17" w:rsidP="00891C17">
      <w:pPr>
        <w:pStyle w:val="a5"/>
        <w:numPr>
          <w:ilvl w:val="0"/>
          <w:numId w:val="4"/>
        </w:numPr>
        <w:spacing w:after="20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Илья Алексеев, менеджер по проектам АНО «Агентство Городского Развития»,                              </w:t>
      </w:r>
      <w:hyperlink r:id="rId11" w:history="1"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ais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ia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cher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91C17">
        <w:rPr>
          <w:rFonts w:ascii="Times New Roman" w:hAnsi="Times New Roman" w:cs="Times New Roman"/>
          <w:color w:val="000000" w:themeColor="text1"/>
          <w:sz w:val="24"/>
          <w:szCs w:val="24"/>
        </w:rPr>
        <w:t>, +7 (8202) 20-19-25.</w:t>
      </w:r>
    </w:p>
    <w:p w14:paraId="672900FC" w14:textId="77777777" w:rsidR="00891C17" w:rsidRPr="00891C17" w:rsidRDefault="00891C17" w:rsidP="00891C17">
      <w:pPr>
        <w:pStyle w:val="a5"/>
        <w:numPr>
          <w:ilvl w:val="0"/>
          <w:numId w:val="4"/>
        </w:numPr>
        <w:spacing w:after="200"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Наталья Семикова, старший менеджер по проектам АНО «Агентство Городского Развития», </w:t>
      </w:r>
      <w:hyperlink r:id="rId12" w:history="1"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sn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agr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city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91C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91C17">
        <w:rPr>
          <w:rFonts w:ascii="Times New Roman" w:hAnsi="Times New Roman" w:cs="Times New Roman"/>
          <w:color w:val="000000" w:themeColor="text1"/>
          <w:sz w:val="24"/>
          <w:szCs w:val="24"/>
        </w:rPr>
        <w:t>, +7 (8202) 20-19-25.</w:t>
      </w:r>
    </w:p>
    <w:p w14:paraId="4560B398" w14:textId="73A01B7A" w:rsidR="001007E9" w:rsidRPr="00980F24" w:rsidRDefault="001007E9" w:rsidP="003025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007E9" w:rsidRPr="00980F24" w:rsidSect="0033377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32395"/>
    <w:multiLevelType w:val="hybridMultilevel"/>
    <w:tmpl w:val="A31CDA8A"/>
    <w:lvl w:ilvl="0" w:tplc="55A2A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860DA7"/>
    <w:multiLevelType w:val="hybridMultilevel"/>
    <w:tmpl w:val="E13E903A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66E1"/>
    <w:multiLevelType w:val="hybridMultilevel"/>
    <w:tmpl w:val="44FCFAD2"/>
    <w:lvl w:ilvl="0" w:tplc="55A2A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43D7"/>
    <w:multiLevelType w:val="hybridMultilevel"/>
    <w:tmpl w:val="942AAC34"/>
    <w:lvl w:ilvl="0" w:tplc="365AA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9A"/>
    <w:rsid w:val="00067F2A"/>
    <w:rsid w:val="001007E9"/>
    <w:rsid w:val="00163EA9"/>
    <w:rsid w:val="001C42E9"/>
    <w:rsid w:val="002100FB"/>
    <w:rsid w:val="00215254"/>
    <w:rsid w:val="002F1C95"/>
    <w:rsid w:val="002F7044"/>
    <w:rsid w:val="003025F9"/>
    <w:rsid w:val="00333770"/>
    <w:rsid w:val="004A62EA"/>
    <w:rsid w:val="00693159"/>
    <w:rsid w:val="006D1752"/>
    <w:rsid w:val="00891C17"/>
    <w:rsid w:val="00936575"/>
    <w:rsid w:val="009747F0"/>
    <w:rsid w:val="00980F24"/>
    <w:rsid w:val="009A7545"/>
    <w:rsid w:val="00A540EE"/>
    <w:rsid w:val="00AD679A"/>
    <w:rsid w:val="00AE2567"/>
    <w:rsid w:val="00B47CE0"/>
    <w:rsid w:val="00CA6D98"/>
    <w:rsid w:val="00CC7A26"/>
    <w:rsid w:val="00CF0D29"/>
    <w:rsid w:val="00E3514C"/>
    <w:rsid w:val="00E775ED"/>
    <w:rsid w:val="00F64C2C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1228"/>
  <w15:chartTrackingRefBased/>
  <w15:docId w15:val="{6B845691-5653-4B97-9BAD-023C97B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40EE"/>
    <w:rPr>
      <w:color w:val="0563C1"/>
      <w:u w:val="single"/>
    </w:rPr>
  </w:style>
  <w:style w:type="table" w:styleId="a4">
    <w:name w:val="Table Grid"/>
    <w:basedOn w:val="a1"/>
    <w:uiPriority w:val="39"/>
    <w:rsid w:val="0098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F2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A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A6D98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A6D9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93159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3337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37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3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D6D7B6.064B34A0" TargetMode="External"/><Relationship Id="rId12" Type="http://schemas.openxmlformats.org/officeDocument/2006/relationships/hyperlink" Target="mailto:sn@agr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is@ia-ch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orms.gle/P4w3coHtp8FiT4sk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Ivanov, Igor</dc:creator>
  <cp:keywords/>
  <dc:description/>
  <cp:lastModifiedBy>User12</cp:lastModifiedBy>
  <cp:revision>9</cp:revision>
  <cp:lastPrinted>2020-08-11T06:01:00Z</cp:lastPrinted>
  <dcterms:created xsi:type="dcterms:W3CDTF">2021-02-02T13:41:00Z</dcterms:created>
  <dcterms:modified xsi:type="dcterms:W3CDTF">2021-02-08T09:03:00Z</dcterms:modified>
</cp:coreProperties>
</file>